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5FE35D68" w14:textId="77777777" w:rsidR="00533EF5" w:rsidRDefault="00533EF5" w:rsidP="006E46FF">
      <w:pPr>
        <w:spacing w:before="100" w:beforeAutospacing="1" w:after="100" w:afterAutospacing="1" w:line="360" w:lineRule="auto"/>
        <w:jc w:val="both"/>
        <w:rPr>
          <w:rFonts w:ascii="Tahoma" w:hAnsi="Tahoma" w:cs="Tahoma"/>
          <w:b/>
          <w:bCs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        </w:t>
      </w:r>
    </w:p>
    <w:p w14:paraId="4AB8FF10" w14:textId="35AEA7B2" w:rsidR="006E46FF" w:rsidRPr="00681130" w:rsidRDefault="00533EF5" w:rsidP="00533EF5">
      <w:pPr>
        <w:spacing w:before="100" w:beforeAutospacing="1" w:after="100" w:afterAutospacing="1" w:line="360" w:lineRule="auto"/>
        <w:jc w:val="right"/>
        <w:rPr>
          <w:rFonts w:ascii="Tahoma" w:hAnsi="Tahoma" w:cs="Tahoma"/>
          <w:lang w:val="es-AR" w:eastAsia="es-AR"/>
        </w:rPr>
      </w:pPr>
      <w:r w:rsidRPr="00681130">
        <w:rPr>
          <w:rFonts w:ascii="Tahoma" w:hAnsi="Tahoma" w:cs="Tahoma"/>
          <w:lang w:val="es-AR" w:eastAsia="es-AR"/>
        </w:rPr>
        <w:t xml:space="preserve">                                                         </w:t>
      </w:r>
      <w:r w:rsidR="006E46FF" w:rsidRPr="00681130">
        <w:rPr>
          <w:rFonts w:ascii="Tahoma" w:hAnsi="Tahoma" w:cs="Tahoma"/>
          <w:lang w:val="es-AR" w:eastAsia="es-AR"/>
        </w:rPr>
        <w:t xml:space="preserve">Chascomús, </w:t>
      </w:r>
      <w:r w:rsidR="00681130" w:rsidRPr="00681130">
        <w:rPr>
          <w:rFonts w:ascii="Tahoma" w:hAnsi="Tahoma" w:cs="Tahoma"/>
          <w:lang w:val="es-AR" w:eastAsia="es-AR"/>
        </w:rPr>
        <w:t>7 de octubre</w:t>
      </w:r>
      <w:r w:rsidR="006E46FF" w:rsidRPr="00681130">
        <w:rPr>
          <w:rFonts w:ascii="Tahoma" w:hAnsi="Tahoma" w:cs="Tahoma"/>
          <w:lang w:val="es-AR" w:eastAsia="es-AR"/>
        </w:rPr>
        <w:t xml:space="preserve"> de 2025</w:t>
      </w:r>
    </w:p>
    <w:p w14:paraId="4EF9310C" w14:textId="4F0AAE9D" w:rsidR="006E46FF" w:rsidRPr="00681130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b/>
          <w:bCs/>
          <w:lang w:val="es-AR" w:eastAsia="es-AR"/>
        </w:rPr>
      </w:pPr>
      <w:r w:rsidRPr="00681130">
        <w:rPr>
          <w:rFonts w:ascii="Tahoma" w:hAnsi="Tahoma" w:cs="Tahoma"/>
          <w:lang w:val="es-AR" w:eastAsia="es-AR"/>
        </w:rPr>
        <w:t xml:space="preserve">Al </w:t>
      </w:r>
      <w:r w:rsidR="00533EF5" w:rsidRPr="00681130">
        <w:rPr>
          <w:rFonts w:ascii="Tahoma" w:hAnsi="Tahoma" w:cs="Tahoma"/>
          <w:lang w:val="es-AR" w:eastAsia="es-AR"/>
        </w:rPr>
        <w:t xml:space="preserve">Sr. </w:t>
      </w:r>
      <w:r w:rsidRPr="00681130">
        <w:rPr>
          <w:rFonts w:ascii="Tahoma" w:hAnsi="Tahoma" w:cs="Tahoma"/>
          <w:lang w:val="es-AR" w:eastAsia="es-AR"/>
        </w:rPr>
        <w:t>Presidente del</w:t>
      </w:r>
      <w:r w:rsidRPr="00681130">
        <w:rPr>
          <w:rFonts w:ascii="Tahoma" w:hAnsi="Tahoma" w:cs="Tahoma"/>
          <w:lang w:val="es-AR" w:eastAsia="es-AR"/>
        </w:rPr>
        <w:br/>
        <w:t xml:space="preserve">Honorable Concejo Deliberante </w:t>
      </w:r>
      <w:r w:rsidRPr="00681130">
        <w:rPr>
          <w:rFonts w:ascii="Tahoma" w:hAnsi="Tahoma" w:cs="Tahoma"/>
          <w:lang w:val="es-AR" w:eastAsia="es-AR"/>
        </w:rPr>
        <w:br/>
      </w:r>
      <w:r w:rsidRPr="00681130">
        <w:rPr>
          <w:rFonts w:ascii="Tahoma" w:hAnsi="Tahoma" w:cs="Tahoma"/>
          <w:b/>
          <w:bCs/>
          <w:lang w:val="es-AR" w:eastAsia="es-AR"/>
        </w:rPr>
        <w:t>Sr. Andrés Sanucci</w:t>
      </w:r>
    </w:p>
    <w:p w14:paraId="361DED24" w14:textId="45184418" w:rsidR="006E46FF" w:rsidRPr="00681130" w:rsidRDefault="006E46FF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  <w:r w:rsidRPr="00681130">
        <w:rPr>
          <w:rFonts w:ascii="Tahoma" w:hAnsi="Tahoma" w:cs="Tahoma"/>
          <w:lang w:val="es-AR" w:eastAsia="es-AR"/>
        </w:rPr>
        <w:t>S / D</w:t>
      </w:r>
    </w:p>
    <w:p w14:paraId="26545270" w14:textId="77777777" w:rsidR="00533EF5" w:rsidRPr="00681130" w:rsidRDefault="00533EF5" w:rsidP="006E46FF">
      <w:pPr>
        <w:spacing w:before="100" w:beforeAutospacing="1" w:after="100" w:afterAutospacing="1" w:line="360" w:lineRule="auto"/>
        <w:rPr>
          <w:rFonts w:ascii="Tahoma" w:hAnsi="Tahoma" w:cs="Tahoma"/>
          <w:lang w:val="es-AR" w:eastAsia="es-AR"/>
        </w:rPr>
      </w:pPr>
    </w:p>
    <w:p w14:paraId="0046631A" w14:textId="77777777" w:rsidR="00491483" w:rsidRPr="00681130" w:rsidRDefault="00491483" w:rsidP="0049148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681130">
        <w:rPr>
          <w:rFonts w:ascii="Tahoma" w:hAnsi="Tahoma" w:cs="Tahoma"/>
        </w:rPr>
        <w:t>De nuestra consideración:</w:t>
      </w:r>
    </w:p>
    <w:p w14:paraId="49A1C8F5" w14:textId="69FC8CE1" w:rsidR="00491483" w:rsidRDefault="00491483" w:rsidP="00681130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681130">
        <w:rPr>
          <w:sz w:val="24"/>
          <w:szCs w:val="24"/>
        </w:rPr>
        <w:t xml:space="preserve">     Remitimos copia del presente proyecto para ser incluido en el orden del día de la próxima sesión.</w:t>
      </w:r>
    </w:p>
    <w:p w14:paraId="0683D28C" w14:textId="77777777" w:rsidR="00681130" w:rsidRPr="00681130" w:rsidRDefault="00681130" w:rsidP="00681130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</w:p>
    <w:p w14:paraId="029EC0CB" w14:textId="0A418A7A" w:rsidR="00681130" w:rsidRPr="00681130" w:rsidRDefault="00681130" w:rsidP="00681130">
      <w:pPr>
        <w:spacing w:line="300" w:lineRule="exact"/>
        <w:jc w:val="center"/>
        <w:rPr>
          <w:rFonts w:ascii="Tahoma" w:hAnsi="Tahoma" w:cs="Tahoma"/>
          <w:b/>
          <w:caps/>
        </w:rPr>
      </w:pPr>
      <w:r w:rsidRPr="00681130">
        <w:rPr>
          <w:rFonts w:ascii="Tahoma" w:hAnsi="Tahoma" w:cs="Tahoma"/>
          <w:b/>
          <w:caps/>
        </w:rPr>
        <w:t>SOLICITANDO al departamento EJECUTIVO ARREGLO DE CALLE, Limpieza de zanja y colocaciÓn de tubos de alcantarilla EN CALLE ALMIRANTE BROWN Y MIRAMAR.</w:t>
      </w:r>
      <w:r w:rsidR="00962689">
        <w:rPr>
          <w:rFonts w:ascii="Tahoma" w:hAnsi="Tahoma" w:cs="Tahoma"/>
          <w:b/>
          <w:caps/>
        </w:rPr>
        <w:t>-</w:t>
      </w:r>
    </w:p>
    <w:p w14:paraId="5AB13B3D" w14:textId="4A9C51D7" w:rsidR="00681130" w:rsidRPr="00681130" w:rsidRDefault="00681130" w:rsidP="00681130">
      <w:pPr>
        <w:spacing w:line="300" w:lineRule="exact"/>
        <w:rPr>
          <w:rFonts w:ascii="Tahoma" w:hAnsi="Tahoma" w:cs="Tahoma"/>
          <w:b/>
          <w:caps/>
        </w:rPr>
      </w:pPr>
    </w:p>
    <w:p w14:paraId="64C0E83B" w14:textId="77777777" w:rsidR="00681130" w:rsidRPr="00681130" w:rsidRDefault="00681130" w:rsidP="00681130">
      <w:pPr>
        <w:spacing w:line="300" w:lineRule="exact"/>
        <w:rPr>
          <w:rFonts w:ascii="Tahoma" w:hAnsi="Tahoma" w:cs="Tahoma"/>
          <w:b/>
          <w:caps/>
        </w:rPr>
      </w:pPr>
    </w:p>
    <w:p w14:paraId="579A070F" w14:textId="77777777" w:rsidR="00681130" w:rsidRPr="00681130" w:rsidRDefault="00681130" w:rsidP="00681130">
      <w:pPr>
        <w:spacing w:line="360" w:lineRule="auto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b/>
          <w:lang w:val="es-ES_tradnl"/>
        </w:rPr>
        <w:t>Visto</w:t>
      </w:r>
      <w:r w:rsidRPr="00681130">
        <w:rPr>
          <w:rFonts w:ascii="Tahoma" w:hAnsi="Tahoma" w:cs="Tahoma"/>
          <w:lang w:val="es-ES_tradnl"/>
        </w:rPr>
        <w:t>:</w:t>
      </w:r>
    </w:p>
    <w:p w14:paraId="4B0DAC4E" w14:textId="4908E2F4" w:rsidR="00681130" w:rsidRPr="00681130" w:rsidRDefault="00681130" w:rsidP="00681130">
      <w:pPr>
        <w:spacing w:line="360" w:lineRule="auto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lang w:val="es-ES_tradnl"/>
        </w:rPr>
        <w:t xml:space="preserve">          El estado calamitoso de la intersección de calle ALMIRANTE BROWN y MIRAMAR.</w:t>
      </w:r>
    </w:p>
    <w:p w14:paraId="66980EB7" w14:textId="77777777" w:rsidR="00681130" w:rsidRPr="00681130" w:rsidRDefault="00681130" w:rsidP="00681130">
      <w:pPr>
        <w:spacing w:line="360" w:lineRule="auto"/>
        <w:rPr>
          <w:rFonts w:ascii="Tahoma" w:hAnsi="Tahoma" w:cs="Tahoma"/>
          <w:lang w:val="es-ES_tradnl"/>
        </w:rPr>
      </w:pPr>
    </w:p>
    <w:p w14:paraId="72796F46" w14:textId="77777777" w:rsidR="00681130" w:rsidRPr="00681130" w:rsidRDefault="00681130" w:rsidP="00681130">
      <w:pPr>
        <w:spacing w:line="360" w:lineRule="auto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b/>
          <w:lang w:val="es-ES_tradnl"/>
        </w:rPr>
        <w:t>Considerando</w:t>
      </w:r>
      <w:r w:rsidRPr="00681130">
        <w:rPr>
          <w:rFonts w:ascii="Tahoma" w:hAnsi="Tahoma" w:cs="Tahoma"/>
          <w:lang w:val="es-ES_tradnl"/>
        </w:rPr>
        <w:t>:</w:t>
      </w:r>
    </w:p>
    <w:p w14:paraId="37AEC6BE" w14:textId="058378C2" w:rsidR="00681130" w:rsidRPr="00681130" w:rsidRDefault="00681130" w:rsidP="00681130">
      <w:pPr>
        <w:spacing w:line="360" w:lineRule="auto"/>
        <w:jc w:val="both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lang w:val="es-ES_tradnl"/>
        </w:rPr>
        <w:t xml:space="preserve">                         Que vecinos del barrio reclaman la limpieza de zanjas en la intersección de calle ALMIRANTE BROWN y MIRAMAR, el mantenimiento de las calles y la colocación de tubos de alcantarilla para el desagote correcto de agua.</w:t>
      </w:r>
    </w:p>
    <w:p w14:paraId="470B39AB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lang w:val="es-ES_tradnl"/>
        </w:rPr>
        <w:lastRenderedPageBreak/>
        <w:t xml:space="preserve">                         Que se comunicaron con el Servicio Telefónico de Atención al Vecino al número *147 para solicitar la limpieza de las zanjas y aún no han recibido. </w:t>
      </w:r>
    </w:p>
    <w:p w14:paraId="4808EDE4" w14:textId="0A0D945C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  <w:r w:rsidRPr="00681130">
        <w:rPr>
          <w:rFonts w:ascii="Tahoma" w:hAnsi="Tahoma" w:cs="Tahoma"/>
          <w:lang w:val="es-ES_tradnl"/>
        </w:rPr>
        <w:t xml:space="preserve">                         Que según la página oficial de la Municipalidad “este</w:t>
      </w:r>
      <w:r w:rsidRPr="00681130">
        <w:rPr>
          <w:rFonts w:ascii="Tahoma" w:hAnsi="Tahoma" w:cs="Tahoma"/>
        </w:rPr>
        <w:t xml:space="preserve"> Servicio de Atención al Vecino recibe consultas sobre vía pública (estado de calles, desagües, caños de agua, cloacas, veredas, cordones, </w:t>
      </w:r>
      <w:proofErr w:type="spellStart"/>
      <w:r w:rsidRPr="00681130">
        <w:rPr>
          <w:rFonts w:ascii="Tahoma" w:hAnsi="Tahoma" w:cs="Tahoma"/>
        </w:rPr>
        <w:t>etc</w:t>
      </w:r>
      <w:proofErr w:type="spellEnd"/>
      <w:r w:rsidRPr="00681130">
        <w:rPr>
          <w:rFonts w:ascii="Tahoma" w:hAnsi="Tahoma" w:cs="Tahoma"/>
        </w:rPr>
        <w:t>), recolección de residuos y podas, alumbrado público, mantenimiento de cortes de pastos, espacios de plazas y lugares públicos. A través de esta línea se podrá realizar, canalizar y centralizar los reclamos.”</w:t>
      </w:r>
    </w:p>
    <w:p w14:paraId="199B1474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  <w:color w:val="333333"/>
          <w:shd w:val="clear" w:color="auto" w:fill="FFFFFF"/>
        </w:rPr>
      </w:pPr>
      <w:r w:rsidRPr="00681130">
        <w:rPr>
          <w:rFonts w:ascii="Tahoma" w:hAnsi="Tahoma" w:cs="Tahoma"/>
          <w:color w:val="333333"/>
          <w:shd w:val="clear" w:color="auto" w:fill="FFFFFF"/>
        </w:rPr>
        <w:t xml:space="preserve">                          </w:t>
      </w:r>
    </w:p>
    <w:p w14:paraId="6D6C6AB3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  <w:lang w:val="es-ES_tradnl"/>
        </w:rPr>
      </w:pPr>
      <w:r w:rsidRPr="00681130">
        <w:rPr>
          <w:rFonts w:ascii="Tahoma" w:hAnsi="Tahoma" w:cs="Tahoma"/>
          <w:lang w:val="es-ES_tradnl"/>
        </w:rPr>
        <w:t xml:space="preserve">                         </w:t>
      </w:r>
      <w:r w:rsidRPr="00681130">
        <w:rPr>
          <w:rFonts w:ascii="Tahoma" w:hAnsi="Tahoma" w:cs="Tahoma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73463695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</w:p>
    <w:p w14:paraId="67A8DF26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</w:p>
    <w:p w14:paraId="548599BB" w14:textId="4D493CAF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  <w:r w:rsidRPr="00681130">
        <w:rPr>
          <w:rFonts w:ascii="Tahoma" w:hAnsi="Tahoma" w:cs="Tahoma"/>
        </w:rPr>
        <w:t xml:space="preserve">Por ello, el </w:t>
      </w:r>
      <w:r w:rsidRPr="00681130">
        <w:rPr>
          <w:rFonts w:ascii="Tahoma" w:hAnsi="Tahoma" w:cs="Tahoma"/>
          <w:b/>
          <w:bCs/>
        </w:rPr>
        <w:t xml:space="preserve">Bloque de Concejales CAMBIEMOS Chascomús </w:t>
      </w:r>
      <w:r w:rsidRPr="00681130">
        <w:rPr>
          <w:rFonts w:ascii="Tahoma" w:hAnsi="Tahoma" w:cs="Tahoma"/>
        </w:rPr>
        <w:t>propone el siguiente</w:t>
      </w:r>
    </w:p>
    <w:p w14:paraId="0A574AD6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</w:p>
    <w:p w14:paraId="51DEA904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</w:p>
    <w:p w14:paraId="6606DDE9" w14:textId="77777777" w:rsidR="00681130" w:rsidRPr="00681130" w:rsidRDefault="00681130" w:rsidP="00681130">
      <w:pPr>
        <w:pStyle w:val="Ttulo2"/>
        <w:rPr>
          <w:sz w:val="24"/>
        </w:rPr>
      </w:pPr>
      <w:r w:rsidRPr="00681130">
        <w:rPr>
          <w:sz w:val="24"/>
        </w:rPr>
        <w:t>PROYECTO DE COMUNICACION</w:t>
      </w:r>
    </w:p>
    <w:p w14:paraId="307C1D38" w14:textId="77777777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</w:p>
    <w:p w14:paraId="2479C490" w14:textId="299DDE8D" w:rsidR="00681130" w:rsidRPr="00681130" w:rsidRDefault="00681130" w:rsidP="00681130">
      <w:pPr>
        <w:spacing w:line="360" w:lineRule="auto"/>
        <w:jc w:val="both"/>
        <w:rPr>
          <w:rFonts w:ascii="Tahoma" w:hAnsi="Tahoma" w:cs="Tahoma"/>
        </w:rPr>
      </w:pPr>
      <w:r w:rsidRPr="00681130">
        <w:rPr>
          <w:rFonts w:ascii="Tahoma" w:hAnsi="Tahoma" w:cs="Tahoma"/>
          <w:b/>
          <w:bCs/>
        </w:rPr>
        <w:t>Artículo 1º</w:t>
      </w:r>
      <w:r w:rsidRPr="00681130">
        <w:rPr>
          <w:rFonts w:ascii="Tahoma" w:hAnsi="Tahoma" w:cs="Tahoma"/>
        </w:rPr>
        <w:t xml:space="preserve">: </w:t>
      </w:r>
      <w:r w:rsidRPr="00681130">
        <w:rPr>
          <w:rFonts w:ascii="Tahoma" w:hAnsi="Tahoma" w:cs="Tahoma"/>
          <w:lang w:val="es-AR"/>
        </w:rPr>
        <w:t>Encomiéndese al Departamento Ejecutivo arbitre los medios necesarios</w:t>
      </w:r>
      <w:r w:rsidRPr="00681130">
        <w:rPr>
          <w:rFonts w:ascii="Tahoma" w:hAnsi="Tahoma" w:cs="Tahoma"/>
          <w:lang w:val="es-ES_tradnl"/>
        </w:rPr>
        <w:t xml:space="preserve"> para la limpieza de zanjas, mantenimiento de calles y colocación de tubo de alcantarillas en la intersección de calle ALMIRANTE BROWN y MIRAMAR.</w:t>
      </w:r>
    </w:p>
    <w:p w14:paraId="6E768C45" w14:textId="77777777" w:rsidR="00681130" w:rsidRPr="00681130" w:rsidRDefault="00681130" w:rsidP="00681130">
      <w:pPr>
        <w:pStyle w:val="Textoindependiente2"/>
        <w:spacing w:line="360" w:lineRule="auto"/>
        <w:rPr>
          <w:b/>
          <w:sz w:val="24"/>
        </w:rPr>
      </w:pPr>
    </w:p>
    <w:p w14:paraId="54F0299A" w14:textId="77777777" w:rsidR="00681130" w:rsidRPr="00681130" w:rsidRDefault="00681130" w:rsidP="00681130">
      <w:pPr>
        <w:pStyle w:val="Textoindependiente2"/>
        <w:spacing w:line="360" w:lineRule="auto"/>
        <w:rPr>
          <w:sz w:val="24"/>
          <w:lang w:val="es-ES_tradnl"/>
        </w:rPr>
      </w:pPr>
      <w:r w:rsidRPr="00681130">
        <w:rPr>
          <w:b/>
          <w:sz w:val="24"/>
          <w:lang w:val="es-ES_tradnl"/>
        </w:rPr>
        <w:t>Artículo 2º:</w:t>
      </w:r>
      <w:r w:rsidRPr="00681130">
        <w:rPr>
          <w:sz w:val="24"/>
          <w:lang w:val="es-ES_tradnl"/>
        </w:rPr>
        <w:t xml:space="preserve"> De forma.</w:t>
      </w:r>
    </w:p>
    <w:p w14:paraId="28AA5CEE" w14:textId="77777777" w:rsidR="00AF4238" w:rsidRPr="00AF4238" w:rsidRDefault="00AF4238" w:rsidP="00AF4238">
      <w:pPr>
        <w:spacing w:after="200" w:line="360" w:lineRule="auto"/>
        <w:jc w:val="both"/>
        <w:rPr>
          <w:rFonts w:ascii="Tahoma" w:eastAsiaTheme="minorHAnsi" w:hAnsi="Tahoma" w:cs="Tahoma"/>
          <w:lang w:eastAsia="en-US"/>
        </w:rPr>
      </w:pPr>
    </w:p>
    <w:sectPr w:rsidR="00AF4238" w:rsidRPr="00AF4238" w:rsidSect="004F3F2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84430" w14:textId="77777777" w:rsidR="007F6352" w:rsidRDefault="007F6352">
      <w:r>
        <w:separator/>
      </w:r>
    </w:p>
  </w:endnote>
  <w:endnote w:type="continuationSeparator" w:id="0">
    <w:p w14:paraId="794550C2" w14:textId="77777777" w:rsidR="007F6352" w:rsidRDefault="007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6069F35C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322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B9F3" w14:textId="77777777" w:rsidR="007F6352" w:rsidRDefault="007F6352">
      <w:r>
        <w:separator/>
      </w:r>
    </w:p>
  </w:footnote>
  <w:footnote w:type="continuationSeparator" w:id="0">
    <w:p w14:paraId="6558B030" w14:textId="77777777" w:rsidR="007F6352" w:rsidRDefault="007F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4351"/>
    <w:rsid w:val="0005587B"/>
    <w:rsid w:val="00075C6F"/>
    <w:rsid w:val="000837E9"/>
    <w:rsid w:val="0008725F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D4EF4"/>
    <w:rsid w:val="002E24CB"/>
    <w:rsid w:val="002E380F"/>
    <w:rsid w:val="002F1FC6"/>
    <w:rsid w:val="002F5E73"/>
    <w:rsid w:val="003151F0"/>
    <w:rsid w:val="00340D7E"/>
    <w:rsid w:val="003609D8"/>
    <w:rsid w:val="003755B0"/>
    <w:rsid w:val="00376EA5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1483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2EAD"/>
    <w:rsid w:val="00533EF5"/>
    <w:rsid w:val="005377C5"/>
    <w:rsid w:val="00553B0F"/>
    <w:rsid w:val="00553B52"/>
    <w:rsid w:val="005619E3"/>
    <w:rsid w:val="00575BFF"/>
    <w:rsid w:val="00576A8B"/>
    <w:rsid w:val="00582FE9"/>
    <w:rsid w:val="00592196"/>
    <w:rsid w:val="005A23A1"/>
    <w:rsid w:val="005B09D9"/>
    <w:rsid w:val="005B1CFB"/>
    <w:rsid w:val="005C08D5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81130"/>
    <w:rsid w:val="00691582"/>
    <w:rsid w:val="00691B00"/>
    <w:rsid w:val="0069350B"/>
    <w:rsid w:val="00695AE1"/>
    <w:rsid w:val="006A1CBA"/>
    <w:rsid w:val="006A7B7A"/>
    <w:rsid w:val="006C3E2F"/>
    <w:rsid w:val="006D0238"/>
    <w:rsid w:val="006D0527"/>
    <w:rsid w:val="006D719E"/>
    <w:rsid w:val="006E3A32"/>
    <w:rsid w:val="006E4081"/>
    <w:rsid w:val="006E46FF"/>
    <w:rsid w:val="006F6700"/>
    <w:rsid w:val="006F6916"/>
    <w:rsid w:val="00703886"/>
    <w:rsid w:val="00711F9D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D639B"/>
    <w:rsid w:val="007E0CEC"/>
    <w:rsid w:val="007E4186"/>
    <w:rsid w:val="007F1393"/>
    <w:rsid w:val="007F6352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4240"/>
    <w:rsid w:val="008875B9"/>
    <w:rsid w:val="008905FB"/>
    <w:rsid w:val="008B3695"/>
    <w:rsid w:val="008B59EB"/>
    <w:rsid w:val="008C64DB"/>
    <w:rsid w:val="008E0265"/>
    <w:rsid w:val="008E15F8"/>
    <w:rsid w:val="008E322C"/>
    <w:rsid w:val="008E42C5"/>
    <w:rsid w:val="008E71C1"/>
    <w:rsid w:val="008F0810"/>
    <w:rsid w:val="008F4DF2"/>
    <w:rsid w:val="008F5EB5"/>
    <w:rsid w:val="008F65AB"/>
    <w:rsid w:val="008F700F"/>
    <w:rsid w:val="00902DBA"/>
    <w:rsid w:val="00905241"/>
    <w:rsid w:val="00914F71"/>
    <w:rsid w:val="009242DB"/>
    <w:rsid w:val="009338B3"/>
    <w:rsid w:val="00934836"/>
    <w:rsid w:val="009370ED"/>
    <w:rsid w:val="009372F3"/>
    <w:rsid w:val="00951E51"/>
    <w:rsid w:val="00954256"/>
    <w:rsid w:val="00962689"/>
    <w:rsid w:val="009653FC"/>
    <w:rsid w:val="009751ED"/>
    <w:rsid w:val="00985ACC"/>
    <w:rsid w:val="00987457"/>
    <w:rsid w:val="00997629"/>
    <w:rsid w:val="009A3A76"/>
    <w:rsid w:val="009A7111"/>
    <w:rsid w:val="009B6194"/>
    <w:rsid w:val="009B70B7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363F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AF4238"/>
    <w:rsid w:val="00B111D8"/>
    <w:rsid w:val="00B36307"/>
    <w:rsid w:val="00B462F2"/>
    <w:rsid w:val="00B47DDC"/>
    <w:rsid w:val="00B5217B"/>
    <w:rsid w:val="00B52FC2"/>
    <w:rsid w:val="00B803C5"/>
    <w:rsid w:val="00B80A4D"/>
    <w:rsid w:val="00B84662"/>
    <w:rsid w:val="00B9354B"/>
    <w:rsid w:val="00BA3F48"/>
    <w:rsid w:val="00BB124E"/>
    <w:rsid w:val="00BB6AD2"/>
    <w:rsid w:val="00BC2CEF"/>
    <w:rsid w:val="00BC402E"/>
    <w:rsid w:val="00BD62C7"/>
    <w:rsid w:val="00BE0165"/>
    <w:rsid w:val="00BE2CBA"/>
    <w:rsid w:val="00BE406C"/>
    <w:rsid w:val="00BF4DD6"/>
    <w:rsid w:val="00C079F5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83D48"/>
    <w:rsid w:val="00C87B79"/>
    <w:rsid w:val="00CA3CCA"/>
    <w:rsid w:val="00CB22ED"/>
    <w:rsid w:val="00CB501F"/>
    <w:rsid w:val="00CB51DA"/>
    <w:rsid w:val="00CB7F8B"/>
    <w:rsid w:val="00CE2C8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1D26"/>
    <w:rsid w:val="00D2533E"/>
    <w:rsid w:val="00D26D9D"/>
    <w:rsid w:val="00D47A0D"/>
    <w:rsid w:val="00D47F46"/>
    <w:rsid w:val="00D534E7"/>
    <w:rsid w:val="00D57902"/>
    <w:rsid w:val="00D67FDF"/>
    <w:rsid w:val="00D701D2"/>
    <w:rsid w:val="00D73571"/>
    <w:rsid w:val="00D8456A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E0137D"/>
    <w:rsid w:val="00E05C6D"/>
    <w:rsid w:val="00E22D69"/>
    <w:rsid w:val="00E22EFA"/>
    <w:rsid w:val="00E230B0"/>
    <w:rsid w:val="00E451B8"/>
    <w:rsid w:val="00E51BA5"/>
    <w:rsid w:val="00E5284B"/>
    <w:rsid w:val="00E53F86"/>
    <w:rsid w:val="00E55A76"/>
    <w:rsid w:val="00E72F9C"/>
    <w:rsid w:val="00E73B17"/>
    <w:rsid w:val="00E73C89"/>
    <w:rsid w:val="00E749BC"/>
    <w:rsid w:val="00E75EEB"/>
    <w:rsid w:val="00E853A8"/>
    <w:rsid w:val="00E86C3F"/>
    <w:rsid w:val="00E97767"/>
    <w:rsid w:val="00EB4D57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454F9"/>
    <w:rsid w:val="00F51CBF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A2BA7"/>
    <w:rsid w:val="00FA3D0F"/>
    <w:rsid w:val="00FB0B6D"/>
    <w:rsid w:val="00FB668A"/>
    <w:rsid w:val="00FC10CE"/>
    <w:rsid w:val="00FC1D45"/>
    <w:rsid w:val="00FD1263"/>
    <w:rsid w:val="00FD2215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4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4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681130"/>
    <w:rPr>
      <w:rFonts w:ascii="Tahoma" w:hAnsi="Tahoma" w:cs="Tahoma"/>
      <w:b/>
      <w:bCs/>
      <w:sz w:val="22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681130"/>
    <w:rPr>
      <w:rFonts w:ascii="Tahoma" w:hAnsi="Tahoma" w:cs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EA63-B3CE-4D2A-84E2-9DAC557D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2025-10-07T14:36:00Z</cp:lastPrinted>
  <dcterms:created xsi:type="dcterms:W3CDTF">2025-10-07T18:03:00Z</dcterms:created>
  <dcterms:modified xsi:type="dcterms:W3CDTF">2025-10-07T18:03:00Z</dcterms:modified>
</cp:coreProperties>
</file>